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A6" w:rsidRDefault="00C31DA6">
      <w:pPr>
        <w:rPr>
          <w:rFonts w:ascii="Arial" w:hAnsi="Arial" w:cs="Arial"/>
          <w:color w:val="000000"/>
          <w:shd w:val="clear" w:color="auto" w:fill="FFFFFF"/>
        </w:rPr>
      </w:pPr>
    </w:p>
    <w:p w:rsidR="00C31DA6" w:rsidRDefault="00C31DA6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Ключ активации доски смарт</w:t>
      </w:r>
      <w:bookmarkStart w:id="0" w:name="_GoBack"/>
      <w:bookmarkEnd w:id="0"/>
    </w:p>
    <w:p w:rsidR="00B85E01" w:rsidRDefault="009867D7">
      <w:r>
        <w:rPr>
          <w:rFonts w:ascii="Arial" w:hAnsi="Arial" w:cs="Arial"/>
          <w:color w:val="000000"/>
          <w:shd w:val="clear" w:color="auto" w:fill="FFFFFF"/>
        </w:rPr>
        <w:t>NB-SEDAI-D2H3X-QMN4D-SGCAI</w:t>
      </w:r>
    </w:p>
    <w:sectPr w:rsidR="00B8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D7"/>
    <w:rsid w:val="009867D7"/>
    <w:rsid w:val="00B85E01"/>
    <w:rsid w:val="00C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D1BC-85C5-4E50-9485-85986912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2018-01-31T11:01:00Z</dcterms:created>
  <dcterms:modified xsi:type="dcterms:W3CDTF">2018-01-31T11:35:00Z</dcterms:modified>
</cp:coreProperties>
</file>